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8DA2" w14:textId="146C445C" w:rsidR="00777614" w:rsidRDefault="00777614" w:rsidP="00777614">
      <w:pPr>
        <w:pStyle w:val="Normal1"/>
        <w:spacing w:before="0" w:beforeAutospacing="0" w:after="0" w:afterAutospacing="0"/>
        <w:rPr>
          <w:rFonts w:ascii="Times New Roman" w:hAnsi="Times New Roman"/>
          <w:b/>
          <w:bCs/>
          <w:smallCaps/>
        </w:rPr>
      </w:pPr>
      <w:r w:rsidRPr="00043BB2">
        <w:rPr>
          <w:rFonts w:ascii="Times New Roman" w:hAnsi="Times New Roman"/>
          <w:b/>
          <w:bCs/>
          <w:smallCaps/>
        </w:rPr>
        <w:t xml:space="preserve">IME </w:t>
      </w:r>
      <w:r w:rsidR="009C7BA0">
        <w:rPr>
          <w:rFonts w:ascii="Times New Roman" w:hAnsi="Times New Roman"/>
          <w:b/>
          <w:bCs/>
          <w:smallCaps/>
        </w:rPr>
        <w:t>Worksheet 4.1</w:t>
      </w:r>
      <w:r w:rsidRPr="00043BB2">
        <w:rPr>
          <w:rFonts w:ascii="Times New Roman" w:hAnsi="Times New Roman"/>
          <w:b/>
          <w:bCs/>
          <w:smallCaps/>
        </w:rPr>
        <w:t xml:space="preserve">: </w:t>
      </w:r>
      <w:r w:rsidR="006476C2">
        <w:rPr>
          <w:rFonts w:ascii="Times New Roman" w:hAnsi="Times New Roman"/>
          <w:b/>
          <w:bCs/>
          <w:smallCaps/>
        </w:rPr>
        <w:t xml:space="preserve">Connecting to </w:t>
      </w:r>
      <w:r w:rsidR="00956708">
        <w:rPr>
          <w:rFonts w:ascii="Times New Roman" w:hAnsi="Times New Roman"/>
          <w:b/>
          <w:bCs/>
          <w:smallCaps/>
        </w:rPr>
        <w:t xml:space="preserve">Conceptual </w:t>
      </w:r>
      <w:r w:rsidR="006476C2">
        <w:rPr>
          <w:rFonts w:ascii="Times New Roman" w:hAnsi="Times New Roman"/>
          <w:b/>
          <w:bCs/>
          <w:smallCaps/>
        </w:rPr>
        <w:t>Perspectives</w:t>
      </w:r>
    </w:p>
    <w:p w14:paraId="6CE64BAD" w14:textId="2F6A0A8B" w:rsidR="00777614" w:rsidRPr="00770928" w:rsidRDefault="00777614" w:rsidP="36ACB07C">
      <w:pPr>
        <w:pStyle w:val="CommentText"/>
        <w:rPr>
          <w:rFonts w:asciiTheme="majorHAnsi" w:hAnsiTheme="majorHAnsi" w:cstheme="majorBidi"/>
        </w:rPr>
      </w:pPr>
      <w:r w:rsidRPr="36ACB07C">
        <w:rPr>
          <w:rFonts w:asciiTheme="majorHAnsi" w:hAnsiTheme="majorHAnsi" w:cstheme="majorBidi"/>
        </w:rPr>
        <w:t>Relate</w:t>
      </w:r>
      <w:r w:rsidR="00C95520" w:rsidRPr="36ACB07C">
        <w:rPr>
          <w:rFonts w:asciiTheme="majorHAnsi" w:hAnsiTheme="majorHAnsi" w:cstheme="majorBidi"/>
        </w:rPr>
        <w:t>s</w:t>
      </w:r>
      <w:r w:rsidRPr="36ACB07C">
        <w:rPr>
          <w:rFonts w:asciiTheme="majorHAnsi" w:hAnsiTheme="majorHAnsi" w:cstheme="majorBidi"/>
        </w:rPr>
        <w:t xml:space="preserve"> to </w:t>
      </w:r>
      <w:r w:rsidR="00935022" w:rsidRPr="004816EA">
        <w:rPr>
          <w:rFonts w:asciiTheme="majorHAnsi" w:hAnsiTheme="majorHAnsi" w:cstheme="majorBidi"/>
          <w:b/>
          <w:bCs/>
        </w:rPr>
        <w:t>A Conceptual Per</w:t>
      </w:r>
      <w:r w:rsidR="00A97FCF" w:rsidRPr="004816EA">
        <w:rPr>
          <w:rFonts w:asciiTheme="majorHAnsi" w:hAnsiTheme="majorHAnsi" w:cstheme="majorBidi"/>
          <w:b/>
          <w:bCs/>
        </w:rPr>
        <w:t>spective</w:t>
      </w:r>
      <w:r w:rsidR="005C61E1">
        <w:rPr>
          <w:rFonts w:asciiTheme="majorHAnsi" w:hAnsiTheme="majorHAnsi" w:cstheme="majorBidi"/>
        </w:rPr>
        <w:t>, IME pp. 75</w:t>
      </w:r>
    </w:p>
    <w:p w14:paraId="59F22528" w14:textId="77777777" w:rsidR="00777614" w:rsidRPr="00043BB2" w:rsidRDefault="00777614" w:rsidP="00777614">
      <w:pPr>
        <w:pStyle w:val="Normal1"/>
        <w:spacing w:before="0" w:beforeAutospacing="0" w:after="0" w:afterAutospacing="0"/>
        <w:rPr>
          <w:rFonts w:ascii="Times New Roman" w:hAnsi="Times New Roman"/>
          <w:b/>
          <w:bCs/>
          <w:smallCaps/>
        </w:rPr>
      </w:pPr>
    </w:p>
    <w:p w14:paraId="39884C5E" w14:textId="32723EBE" w:rsidR="00777614" w:rsidRPr="00043BB2" w:rsidRDefault="00777614" w:rsidP="00777614">
      <w:pPr>
        <w:pStyle w:val="Normal1"/>
        <w:spacing w:before="0" w:beforeAutospacing="0" w:after="0" w:afterAutospacing="0"/>
        <w:rPr>
          <w:rFonts w:ascii="Times New Roman" w:hAnsi="Times New Roman"/>
          <w:b/>
        </w:rPr>
      </w:pPr>
      <w:r w:rsidRPr="00043BB2">
        <w:rPr>
          <w:rFonts w:ascii="Times New Roman" w:hAnsi="Times New Roman"/>
          <w:b/>
        </w:rPr>
        <w:t>Objectiv</w:t>
      </w:r>
      <w:r w:rsidR="00026FC1">
        <w:rPr>
          <w:rFonts w:ascii="Times New Roman" w:hAnsi="Times New Roman"/>
          <w:b/>
        </w:rPr>
        <w:t>e</w:t>
      </w:r>
      <w:r w:rsidRPr="00043BB2">
        <w:rPr>
          <w:rFonts w:ascii="Times New Roman" w:hAnsi="Times New Roman"/>
          <w:b/>
        </w:rPr>
        <w:t xml:space="preserve">: </w:t>
      </w:r>
    </w:p>
    <w:p w14:paraId="73E2D716" w14:textId="286553E3" w:rsidR="00777614" w:rsidRDefault="00026FC1" w:rsidP="00026FC1">
      <w:pPr>
        <w:pStyle w:val="Normal1"/>
        <w:spacing w:before="0" w:beforeAutospacing="0" w:after="0" w:afterAutospacing="0"/>
      </w:pPr>
      <w:r>
        <w:t>Recognize connections between your research purpose and conceptual perspectives in and outside the field of music education</w:t>
      </w:r>
    </w:p>
    <w:p w14:paraId="58C5231B" w14:textId="77777777" w:rsidR="00026FC1" w:rsidRPr="00572B1B" w:rsidRDefault="00026FC1" w:rsidP="00026FC1">
      <w:pPr>
        <w:pStyle w:val="Normal1"/>
        <w:spacing w:before="0" w:beforeAutospacing="0" w:after="0" w:afterAutospacing="0"/>
        <w:rPr>
          <w:rFonts w:ascii="Times New Roman" w:hAnsi="Times New Roman"/>
          <w:b/>
          <w:bCs/>
        </w:rPr>
      </w:pPr>
    </w:p>
    <w:p w14:paraId="60626A91" w14:textId="33352A4B" w:rsidR="00777614" w:rsidRDefault="00714BA9" w:rsidP="00777614">
      <w:pPr>
        <w:spacing w:line="480" w:lineRule="auto"/>
        <w:rPr>
          <w:rFonts w:ascii="Times New Roman" w:hAnsi="Times New Roman" w:cs="Times New Roman"/>
          <w:b/>
          <w:bCs/>
        </w:rPr>
      </w:pPr>
      <w:r>
        <w:rPr>
          <w:rFonts w:ascii="Times New Roman" w:hAnsi="Times New Roman" w:cs="Times New Roman"/>
          <w:b/>
          <w:bCs/>
        </w:rPr>
        <w:t xml:space="preserve">Description of </w:t>
      </w:r>
      <w:r w:rsidR="00005CFC">
        <w:rPr>
          <w:rFonts w:ascii="Times New Roman" w:hAnsi="Times New Roman" w:cs="Times New Roman"/>
          <w:b/>
          <w:bCs/>
        </w:rPr>
        <w:t>Activities</w:t>
      </w:r>
    </w:p>
    <w:p w14:paraId="2F90B832" w14:textId="5583BEB1" w:rsidR="00005CFC" w:rsidRPr="006A29E8" w:rsidRDefault="00617469" w:rsidP="003E214A">
      <w:pPr>
        <w:pStyle w:val="ListParagraph"/>
        <w:numPr>
          <w:ilvl w:val="0"/>
          <w:numId w:val="6"/>
        </w:numPr>
        <w:rPr>
          <w:rFonts w:cstheme="minorHAnsi"/>
          <w:b/>
          <w:bCs/>
        </w:rPr>
      </w:pPr>
      <w:r>
        <w:t xml:space="preserve">Study </w:t>
      </w:r>
      <w:r w:rsidR="003E214A">
        <w:t xml:space="preserve">Figure 4.1 </w:t>
      </w:r>
      <w:r>
        <w:t xml:space="preserve">on IME p. </w:t>
      </w:r>
      <w:r w:rsidR="00F92667">
        <w:t>75</w:t>
      </w:r>
      <w:r w:rsidR="006A29E8">
        <w:t>. W</w:t>
      </w:r>
      <w:r w:rsidR="00F92667">
        <w:t xml:space="preserve">hich of the areas </w:t>
      </w:r>
      <w:r w:rsidR="0036112E">
        <w:t xml:space="preserve">in this figure </w:t>
      </w:r>
      <w:r w:rsidR="003E214A">
        <w:t>come closest to your current research purpose</w:t>
      </w:r>
      <w:r w:rsidR="006A29E8">
        <w:t>?</w:t>
      </w:r>
    </w:p>
    <w:p w14:paraId="1EED8BEF" w14:textId="77777777" w:rsidR="006A29E8" w:rsidRPr="006A29E8" w:rsidRDefault="006A29E8" w:rsidP="006A29E8">
      <w:pPr>
        <w:rPr>
          <w:rFonts w:cstheme="minorHAnsi"/>
          <w:b/>
          <w:bCs/>
        </w:rPr>
      </w:pPr>
    </w:p>
    <w:p w14:paraId="47D19A48" w14:textId="37574856" w:rsidR="003E214A" w:rsidRPr="006A29E8" w:rsidRDefault="00005CFC" w:rsidP="003E214A">
      <w:pPr>
        <w:pStyle w:val="ListParagraph"/>
        <w:numPr>
          <w:ilvl w:val="0"/>
          <w:numId w:val="6"/>
        </w:numPr>
        <w:rPr>
          <w:rFonts w:cstheme="minorHAnsi"/>
          <w:b/>
          <w:bCs/>
        </w:rPr>
      </w:pPr>
      <w:r>
        <w:t xml:space="preserve">Read through the subsections </w:t>
      </w:r>
      <w:r w:rsidR="003E214A" w:rsidRPr="00005CFC">
        <w:rPr>
          <w:rFonts w:cstheme="minorHAnsi"/>
          <w:iCs/>
        </w:rPr>
        <w:t xml:space="preserve">titled </w:t>
      </w:r>
      <w:r w:rsidR="002A33A7">
        <w:rPr>
          <w:rFonts w:cstheme="minorHAnsi"/>
          <w:iCs/>
        </w:rPr>
        <w:t>“</w:t>
      </w:r>
      <w:r w:rsidR="003E214A" w:rsidRPr="00005CFC">
        <w:rPr>
          <w:rFonts w:cstheme="minorHAnsi"/>
        </w:rPr>
        <w:t>Music as an Interactive Agent</w:t>
      </w:r>
      <w:r w:rsidR="003E214A" w:rsidRPr="00005CFC">
        <w:rPr>
          <w:rFonts w:cstheme="minorHAnsi"/>
          <w:iCs/>
        </w:rPr>
        <w:t>,</w:t>
      </w:r>
      <w:r w:rsidR="002A33A7">
        <w:rPr>
          <w:rFonts w:cstheme="minorHAnsi"/>
          <w:iCs/>
        </w:rPr>
        <w:t>”</w:t>
      </w:r>
      <w:r w:rsidR="003E214A" w:rsidRPr="00005CFC">
        <w:rPr>
          <w:rFonts w:cstheme="minorHAnsi"/>
          <w:iCs/>
        </w:rPr>
        <w:t xml:space="preserve"> </w:t>
      </w:r>
      <w:r w:rsidR="002A33A7">
        <w:rPr>
          <w:rFonts w:cstheme="minorHAnsi"/>
          <w:iCs/>
        </w:rPr>
        <w:t>“</w:t>
      </w:r>
      <w:r w:rsidR="003E214A" w:rsidRPr="00005CFC">
        <w:rPr>
          <w:rFonts w:cstheme="minorHAnsi"/>
        </w:rPr>
        <w:t>The Learner as an Interactive Agent</w:t>
      </w:r>
      <w:r w:rsidR="003E214A" w:rsidRPr="00005CFC">
        <w:rPr>
          <w:rFonts w:cstheme="minorHAnsi"/>
          <w:iCs/>
        </w:rPr>
        <w:t>,</w:t>
      </w:r>
      <w:r w:rsidR="002A33A7">
        <w:rPr>
          <w:rFonts w:cstheme="minorHAnsi"/>
          <w:iCs/>
        </w:rPr>
        <w:t>”</w:t>
      </w:r>
      <w:r w:rsidR="003E214A" w:rsidRPr="00005CFC">
        <w:rPr>
          <w:rFonts w:cstheme="minorHAnsi"/>
          <w:iCs/>
        </w:rPr>
        <w:t xml:space="preserve"> </w:t>
      </w:r>
      <w:r w:rsidR="002A33A7">
        <w:rPr>
          <w:rFonts w:cstheme="minorHAnsi"/>
          <w:iCs/>
        </w:rPr>
        <w:t>“</w:t>
      </w:r>
      <w:r w:rsidR="003E214A" w:rsidRPr="00005CFC">
        <w:rPr>
          <w:rFonts w:cstheme="minorHAnsi"/>
        </w:rPr>
        <w:t>The Teacher as an Interactive Agent</w:t>
      </w:r>
      <w:r w:rsidR="002A33A7">
        <w:rPr>
          <w:rFonts w:cstheme="minorHAnsi"/>
        </w:rPr>
        <w:t>”</w:t>
      </w:r>
      <w:r w:rsidR="003E214A" w:rsidRPr="00005CFC">
        <w:rPr>
          <w:rFonts w:cstheme="minorHAnsi"/>
          <w:iCs/>
        </w:rPr>
        <w:t xml:space="preserve"> and </w:t>
      </w:r>
      <w:r w:rsidR="002A33A7">
        <w:rPr>
          <w:rFonts w:cstheme="minorHAnsi"/>
          <w:iCs/>
        </w:rPr>
        <w:t>“</w:t>
      </w:r>
      <w:r w:rsidR="003E214A" w:rsidRPr="00005CFC">
        <w:rPr>
          <w:rFonts w:cstheme="minorHAnsi"/>
        </w:rPr>
        <w:t>Contextual Factors as Interacting Agents</w:t>
      </w:r>
      <w:r>
        <w:rPr>
          <w:rFonts w:cstheme="minorHAnsi"/>
        </w:rPr>
        <w:t>.</w:t>
      </w:r>
      <w:r w:rsidR="002A33A7">
        <w:rPr>
          <w:rFonts w:cstheme="minorHAnsi"/>
        </w:rPr>
        <w:t>”</w:t>
      </w:r>
      <w:r w:rsidR="003E214A" w:rsidRPr="00005CFC">
        <w:rPr>
          <w:rFonts w:cstheme="minorHAnsi"/>
        </w:rPr>
        <w:t xml:space="preserve"> </w:t>
      </w:r>
    </w:p>
    <w:p w14:paraId="5BAF2E39" w14:textId="77777777" w:rsidR="006A29E8" w:rsidRPr="006A29E8" w:rsidRDefault="006A29E8" w:rsidP="006A29E8">
      <w:pPr>
        <w:rPr>
          <w:rFonts w:cstheme="minorHAnsi"/>
          <w:b/>
          <w:bCs/>
        </w:rPr>
      </w:pPr>
    </w:p>
    <w:p w14:paraId="0DEB11B4" w14:textId="4E50AD6F" w:rsidR="00434290" w:rsidRDefault="003E214A" w:rsidP="00434290">
      <w:pPr>
        <w:pStyle w:val="ListParagraph"/>
        <w:numPr>
          <w:ilvl w:val="0"/>
          <w:numId w:val="6"/>
        </w:numPr>
      </w:pPr>
      <w:r>
        <w:t xml:space="preserve">Choose one or more of the sources </w:t>
      </w:r>
      <w:r w:rsidR="002A33A7">
        <w:t xml:space="preserve">cited </w:t>
      </w:r>
      <w:r>
        <w:t xml:space="preserve">in the section that </w:t>
      </w:r>
      <w:r w:rsidR="006A29E8">
        <w:t xml:space="preserve">relates most </w:t>
      </w:r>
      <w:r>
        <w:t>close</w:t>
      </w:r>
      <w:r w:rsidR="006A29E8">
        <w:t>ly</w:t>
      </w:r>
      <w:r>
        <w:t xml:space="preserve"> to your own research focus (music, learner, teacher, or contextual factors). Reference an abstract or summary of the source and describe </w:t>
      </w:r>
      <w:r w:rsidR="00434290">
        <w:t xml:space="preserve">in the space below </w:t>
      </w:r>
      <w:r>
        <w:t xml:space="preserve">whether you believe the source focuses on </w:t>
      </w:r>
      <w:r w:rsidR="00434290">
        <w:t xml:space="preserve">one or more of </w:t>
      </w:r>
      <w:r>
        <w:t>music, learner, teacher, or contextual factors as interactive agent. Give specific examples, such as quotes with page numbers.</w:t>
      </w:r>
    </w:p>
    <w:p w14:paraId="30AAAEBD" w14:textId="77777777" w:rsidR="003E214A" w:rsidRDefault="003E214A" w:rsidP="003E214A"/>
    <w:p w14:paraId="1EFE5983" w14:textId="77777777" w:rsidR="003E214A" w:rsidRDefault="003E214A" w:rsidP="003E214A">
      <w:pPr>
        <w:ind w:left="720"/>
      </w:pPr>
      <w:r>
        <w:t xml:space="preserve">Alternatively, or in addition, enlist the help of your professor or a librarian to find a source you have not yet reviewed that focuses on the interacting agent(s) closest to your research focus. Generate an annotation (see Chapter 2) and describe whether and how you believe the source focuses on music, learner, teacher, or contextual factors as interactive agent. </w:t>
      </w:r>
    </w:p>
    <w:p w14:paraId="48FAC4AD" w14:textId="77777777" w:rsidR="006A46D8" w:rsidRDefault="006A46D8" w:rsidP="003E214A">
      <w:pPr>
        <w:ind w:left="720"/>
      </w:pPr>
    </w:p>
    <w:p w14:paraId="6413D0CC" w14:textId="00285708" w:rsidR="006A46D8" w:rsidRDefault="006A46D8" w:rsidP="003E214A">
      <w:pPr>
        <w:ind w:left="720"/>
      </w:pPr>
      <w:r>
        <w:t>[WRITE YOUR RESPONSE IN THIS SPACE.]</w:t>
      </w:r>
    </w:p>
    <w:p w14:paraId="1EBCA9B1" w14:textId="77777777" w:rsidR="003E214A" w:rsidRDefault="003E214A" w:rsidP="003E214A"/>
    <w:p w14:paraId="46C6C07F" w14:textId="263A8208" w:rsidR="003E214A" w:rsidRDefault="00714BA9" w:rsidP="003E214A">
      <w:pPr>
        <w:pStyle w:val="ListParagraph"/>
        <w:numPr>
          <w:ilvl w:val="0"/>
          <w:numId w:val="6"/>
        </w:numPr>
      </w:pPr>
      <w:r>
        <w:t xml:space="preserve">Reflect on this experience: </w:t>
      </w:r>
      <w:r w:rsidR="003E214A">
        <w:t>How has this consideration of conceptual perspectives clarified your research purpose?</w:t>
      </w:r>
    </w:p>
    <w:p w14:paraId="7FFDC07D" w14:textId="77777777" w:rsidR="003E214A" w:rsidRDefault="003E214A" w:rsidP="00777614">
      <w:pPr>
        <w:spacing w:line="480" w:lineRule="auto"/>
        <w:rPr>
          <w:rFonts w:ascii="Times New Roman" w:hAnsi="Times New Roman" w:cs="Times New Roman"/>
          <w:b/>
          <w:bCs/>
        </w:rPr>
      </w:pPr>
    </w:p>
    <w:p w14:paraId="00A41B35" w14:textId="77777777" w:rsidR="00043BB2" w:rsidRDefault="00043BB2"/>
    <w:sectPr w:rsidR="00043BB2" w:rsidSect="00BA6684">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A440" w14:textId="77777777" w:rsidR="00940375" w:rsidRDefault="00940375" w:rsidP="00B92874">
      <w:r>
        <w:separator/>
      </w:r>
    </w:p>
  </w:endnote>
  <w:endnote w:type="continuationSeparator" w:id="0">
    <w:p w14:paraId="7639F1D9" w14:textId="77777777" w:rsidR="00940375" w:rsidRDefault="00940375" w:rsidP="00B9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F14D" w14:textId="77777777" w:rsidR="00940375" w:rsidRDefault="00940375" w:rsidP="00B92874">
      <w:r>
        <w:separator/>
      </w:r>
    </w:p>
  </w:footnote>
  <w:footnote w:type="continuationSeparator" w:id="0">
    <w:p w14:paraId="7746F320" w14:textId="77777777" w:rsidR="00940375" w:rsidRDefault="00940375" w:rsidP="00B9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60800" behindDoc="1" locked="0" layoutInCell="1" allowOverlap="1" wp14:anchorId="13EDD8BE" wp14:editId="49C62001">
          <wp:simplePos x="0" y="0"/>
          <wp:positionH relativeFrom="page">
            <wp:posOffset>4639945</wp:posOffset>
          </wp:positionH>
          <wp:positionV relativeFrom="margin">
            <wp:posOffset>-933995</wp:posOffset>
          </wp:positionV>
          <wp:extent cx="2962656" cy="182880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67C7BA2"/>
    <w:multiLevelType w:val="hybridMultilevel"/>
    <w:tmpl w:val="0994AE84"/>
    <w:lvl w:ilvl="0" w:tplc="871A8F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5CFC"/>
    <w:rsid w:val="00016AC1"/>
    <w:rsid w:val="00026FC1"/>
    <w:rsid w:val="00043BB2"/>
    <w:rsid w:val="00076CC3"/>
    <w:rsid w:val="000D517F"/>
    <w:rsid w:val="000E1A32"/>
    <w:rsid w:val="00116D6F"/>
    <w:rsid w:val="001317D0"/>
    <w:rsid w:val="00173F67"/>
    <w:rsid w:val="001A072B"/>
    <w:rsid w:val="00256267"/>
    <w:rsid w:val="002773B2"/>
    <w:rsid w:val="002A33A7"/>
    <w:rsid w:val="002E54DB"/>
    <w:rsid w:val="002F5D2F"/>
    <w:rsid w:val="0036112E"/>
    <w:rsid w:val="003A36A7"/>
    <w:rsid w:val="003D3211"/>
    <w:rsid w:val="003E214A"/>
    <w:rsid w:val="00434290"/>
    <w:rsid w:val="00456E68"/>
    <w:rsid w:val="004816EA"/>
    <w:rsid w:val="00491E98"/>
    <w:rsid w:val="004C0B48"/>
    <w:rsid w:val="004E730C"/>
    <w:rsid w:val="00525146"/>
    <w:rsid w:val="00597DE0"/>
    <w:rsid w:val="005B26EA"/>
    <w:rsid w:val="005C48DC"/>
    <w:rsid w:val="005C61E1"/>
    <w:rsid w:val="005D5FC8"/>
    <w:rsid w:val="00617469"/>
    <w:rsid w:val="006476C2"/>
    <w:rsid w:val="006505E3"/>
    <w:rsid w:val="0067693D"/>
    <w:rsid w:val="00687CE2"/>
    <w:rsid w:val="006A29E8"/>
    <w:rsid w:val="006A46D8"/>
    <w:rsid w:val="00714BA9"/>
    <w:rsid w:val="00770928"/>
    <w:rsid w:val="00777614"/>
    <w:rsid w:val="008943AB"/>
    <w:rsid w:val="008F61A0"/>
    <w:rsid w:val="00924AD8"/>
    <w:rsid w:val="00935022"/>
    <w:rsid w:val="00940375"/>
    <w:rsid w:val="0094285D"/>
    <w:rsid w:val="00954D2A"/>
    <w:rsid w:val="00956708"/>
    <w:rsid w:val="0099509E"/>
    <w:rsid w:val="009B2232"/>
    <w:rsid w:val="009C0DB1"/>
    <w:rsid w:val="009C7BA0"/>
    <w:rsid w:val="00A05456"/>
    <w:rsid w:val="00A9631E"/>
    <w:rsid w:val="00A97FCF"/>
    <w:rsid w:val="00B92874"/>
    <w:rsid w:val="00BA6684"/>
    <w:rsid w:val="00BE2416"/>
    <w:rsid w:val="00C95520"/>
    <w:rsid w:val="00E002FB"/>
    <w:rsid w:val="00E01043"/>
    <w:rsid w:val="00E30D5B"/>
    <w:rsid w:val="00E513CB"/>
    <w:rsid w:val="00E910A3"/>
    <w:rsid w:val="00F84DEF"/>
    <w:rsid w:val="00F876ED"/>
    <w:rsid w:val="00F92667"/>
    <w:rsid w:val="00FA76EE"/>
    <w:rsid w:val="00FB08EC"/>
    <w:rsid w:val="144CFCF3"/>
    <w:rsid w:val="266620DB"/>
    <w:rsid w:val="36ACB07C"/>
    <w:rsid w:val="3CF373AF"/>
    <w:rsid w:val="45B5ECB2"/>
    <w:rsid w:val="4C049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21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semiHidden/>
    <w:unhideWhenUsed/>
    <w:rsid w:val="00256267"/>
  </w:style>
  <w:style w:type="character" w:customStyle="1" w:styleId="CommentTextChar">
    <w:name w:val="Comment Text Char"/>
    <w:basedOn w:val="DefaultParagraphFont"/>
    <w:link w:val="CommentText"/>
    <w:uiPriority w:val="99"/>
    <w:semiHidden/>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eading3Char">
    <w:name w:val="Heading 3 Char"/>
    <w:basedOn w:val="DefaultParagraphFont"/>
    <w:link w:val="Heading3"/>
    <w:uiPriority w:val="9"/>
    <w:semiHidden/>
    <w:rsid w:val="003E214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E214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21</cp:revision>
  <cp:lastPrinted>2021-10-23T16:59:00Z</cp:lastPrinted>
  <dcterms:created xsi:type="dcterms:W3CDTF">2022-01-24T22:20:00Z</dcterms:created>
  <dcterms:modified xsi:type="dcterms:W3CDTF">2022-02-19T18:59:00Z</dcterms:modified>
</cp:coreProperties>
</file>